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120F74" w:rsidRDefault="00120F74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6C0EE6">
        <w:rPr>
          <w:rFonts w:ascii="Times New Roman" w:hAnsi="Times New Roman" w:cs="Times New Roman"/>
          <w:b/>
          <w:szCs w:val="24"/>
        </w:rPr>
        <w:t>1</w:t>
      </w:r>
      <w:r w:rsidR="008334F3">
        <w:rPr>
          <w:rFonts w:ascii="Times New Roman" w:hAnsi="Times New Roman" w:cs="Times New Roman"/>
          <w:b/>
          <w:szCs w:val="24"/>
        </w:rPr>
        <w:t>3</w:t>
      </w:r>
      <w:r w:rsidRPr="00F043CD">
        <w:rPr>
          <w:rFonts w:ascii="Times New Roman" w:hAnsi="Times New Roman" w:cs="Times New Roman"/>
          <w:b/>
          <w:szCs w:val="24"/>
        </w:rPr>
        <w:t>, DE</w:t>
      </w:r>
      <w:r w:rsidR="00B40C78">
        <w:rPr>
          <w:rFonts w:ascii="Times New Roman" w:hAnsi="Times New Roman" w:cs="Times New Roman"/>
          <w:b/>
          <w:szCs w:val="24"/>
        </w:rPr>
        <w:t xml:space="preserve"> </w:t>
      </w:r>
      <w:r w:rsidR="008334F3">
        <w:rPr>
          <w:rFonts w:ascii="Times New Roman" w:hAnsi="Times New Roman" w:cs="Times New Roman"/>
          <w:b/>
          <w:szCs w:val="24"/>
        </w:rPr>
        <w:t>2</w:t>
      </w:r>
      <w:r w:rsidR="005319F2">
        <w:rPr>
          <w:rFonts w:ascii="Times New Roman" w:hAnsi="Times New Roman" w:cs="Times New Roman"/>
          <w:b/>
          <w:szCs w:val="24"/>
        </w:rPr>
        <w:t>3</w:t>
      </w:r>
      <w:r w:rsidR="004A5EC9">
        <w:rPr>
          <w:rFonts w:ascii="Times New Roman" w:hAnsi="Times New Roman" w:cs="Times New Roman"/>
          <w:b/>
          <w:szCs w:val="24"/>
        </w:rPr>
        <w:t xml:space="preserve"> DE </w:t>
      </w:r>
      <w:r w:rsidR="00B14855">
        <w:rPr>
          <w:rFonts w:ascii="Times New Roman" w:hAnsi="Times New Roman" w:cs="Times New Roman"/>
          <w:b/>
          <w:szCs w:val="24"/>
        </w:rPr>
        <w:t xml:space="preserve">MARÇO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B14855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120F74" w:rsidRPr="007A6305" w:rsidRDefault="00120F74" w:rsidP="005E3B87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5E3B87" w:rsidRPr="004A5EC9" w:rsidRDefault="00F907E4" w:rsidP="005E3B8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4A5EC9">
        <w:rPr>
          <w:rFonts w:ascii="Times New Roman" w:eastAsia="Calibri" w:hAnsi="Times New Roman" w:cs="Times New Roman"/>
          <w:i/>
          <w:szCs w:val="24"/>
          <w:lang w:eastAsia="pt-BR"/>
        </w:rPr>
        <w:t>Convoca candidatos aprovados no</w:t>
      </w:r>
      <w:r w:rsidR="00844EE0" w:rsidRPr="004A5EC9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="00565E67" w:rsidRPr="004A5EC9">
        <w:rPr>
          <w:rFonts w:ascii="Times New Roman" w:eastAsia="Calibri" w:hAnsi="Times New Roman" w:cs="Times New Roman"/>
          <w:i/>
          <w:szCs w:val="24"/>
          <w:lang w:eastAsia="pt-BR"/>
        </w:rPr>
        <w:t>Concurso Público</w:t>
      </w:r>
      <w:r w:rsidR="005E3B87" w:rsidRPr="004A5EC9">
        <w:rPr>
          <w:rFonts w:ascii="Times New Roman" w:eastAsia="Calibri" w:hAnsi="Times New Roman" w:cs="Times New Roman"/>
          <w:i/>
          <w:szCs w:val="24"/>
          <w:lang w:eastAsia="pt-BR"/>
        </w:rPr>
        <w:t xml:space="preserve"> d</w:t>
      </w:r>
      <w:r w:rsidR="00565E67" w:rsidRPr="004A5EC9">
        <w:rPr>
          <w:rFonts w:ascii="Times New Roman" w:eastAsia="Calibri" w:hAnsi="Times New Roman" w:cs="Times New Roman"/>
          <w:i/>
          <w:szCs w:val="24"/>
          <w:lang w:eastAsia="pt-BR"/>
        </w:rPr>
        <w:t>e</w:t>
      </w:r>
      <w:r w:rsidR="005E3B87" w:rsidRPr="004A5EC9">
        <w:rPr>
          <w:rFonts w:ascii="Times New Roman" w:eastAsia="Calibri" w:hAnsi="Times New Roman" w:cs="Times New Roman"/>
          <w:i/>
          <w:szCs w:val="24"/>
          <w:lang w:eastAsia="pt-BR"/>
        </w:rPr>
        <w:t xml:space="preserve"> que trata o Edital nº 001/201</w:t>
      </w:r>
      <w:r w:rsidR="00565E67" w:rsidRPr="004A5EC9">
        <w:rPr>
          <w:rFonts w:ascii="Times New Roman" w:eastAsia="Calibri" w:hAnsi="Times New Roman" w:cs="Times New Roman"/>
          <w:i/>
          <w:szCs w:val="24"/>
          <w:lang w:eastAsia="pt-BR"/>
        </w:rPr>
        <w:t>6</w:t>
      </w:r>
      <w:r w:rsidR="005E3B87" w:rsidRPr="004A5EC9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120F74" w:rsidRDefault="00120F74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9A768D" w:rsidRDefault="005E3B87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F907E4">
        <w:rPr>
          <w:rFonts w:ascii="Times New Roman" w:eastAsia="Calibri" w:hAnsi="Times New Roman" w:cs="Times New Roman"/>
          <w:kern w:val="28"/>
          <w:szCs w:val="24"/>
          <w:lang w:eastAsia="pt-BR"/>
        </w:rPr>
        <w:t>torna público</w:t>
      </w:r>
      <w:r w:rsidR="008C283B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F907E4">
        <w:rPr>
          <w:rFonts w:ascii="Times New Roman" w:hAnsi="Times New Roman" w:cs="Times New Roman"/>
          <w:szCs w:val="24"/>
        </w:rPr>
        <w:t>que est</w:t>
      </w:r>
      <w:r w:rsidR="009A768D">
        <w:rPr>
          <w:rFonts w:ascii="Times New Roman" w:hAnsi="Times New Roman" w:cs="Times New Roman"/>
          <w:szCs w:val="24"/>
        </w:rPr>
        <w:t>ão</w:t>
      </w:r>
      <w:r w:rsidR="00F907E4" w:rsidRPr="00F907E4">
        <w:rPr>
          <w:rFonts w:ascii="Times New Roman" w:hAnsi="Times New Roman" w:cs="Times New Roman"/>
          <w:szCs w:val="24"/>
        </w:rPr>
        <w:t xml:space="preserve"> sendo convocad</w:t>
      </w:r>
      <w:r w:rsidR="009A768D">
        <w:rPr>
          <w:rFonts w:ascii="Times New Roman" w:hAnsi="Times New Roman" w:cs="Times New Roman"/>
          <w:szCs w:val="24"/>
        </w:rPr>
        <w:t>os</w:t>
      </w:r>
      <w:r w:rsidR="00F907E4" w:rsidRPr="00F907E4">
        <w:rPr>
          <w:rFonts w:ascii="Times New Roman" w:hAnsi="Times New Roman" w:cs="Times New Roman"/>
          <w:szCs w:val="24"/>
        </w:rPr>
        <w:t xml:space="preserve"> </w:t>
      </w:r>
      <w:r w:rsidR="009A768D">
        <w:rPr>
          <w:rFonts w:ascii="Times New Roman" w:hAnsi="Times New Roman" w:cs="Times New Roman"/>
          <w:szCs w:val="24"/>
        </w:rPr>
        <w:t>os seguintes candidatos aprovados em Concurso Público realizado nos termos do Edital nº 001/2016, de 28/01/2016</w:t>
      </w:r>
      <w:r w:rsidR="005319F2">
        <w:rPr>
          <w:rFonts w:ascii="Times New Roman" w:hAnsi="Times New Roman" w:cs="Times New Roman"/>
          <w:szCs w:val="24"/>
        </w:rPr>
        <w:t>:</w:t>
      </w:r>
    </w:p>
    <w:p w:rsidR="005319F2" w:rsidRDefault="005319F2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F907E4" w:rsidRDefault="008334F3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VIVIANA CARLA PACHECO</w:t>
      </w:r>
      <w:r w:rsidR="00F907E4" w:rsidRPr="00F907E4">
        <w:rPr>
          <w:rFonts w:ascii="Times New Roman" w:hAnsi="Times New Roman" w:cs="Times New Roman"/>
          <w:szCs w:val="24"/>
        </w:rPr>
        <w:t xml:space="preserve"> </w:t>
      </w:r>
      <w:r w:rsidR="005319F2">
        <w:rPr>
          <w:rFonts w:ascii="Times New Roman" w:hAnsi="Times New Roman" w:cs="Times New Roman"/>
          <w:szCs w:val="24"/>
        </w:rPr>
        <w:t xml:space="preserve">para </w:t>
      </w:r>
      <w:r w:rsidR="005319F2" w:rsidRPr="00F907E4">
        <w:rPr>
          <w:rFonts w:ascii="Times New Roman" w:hAnsi="Times New Roman" w:cs="Times New Roman"/>
          <w:szCs w:val="24"/>
        </w:rPr>
        <w:t>se habilitar</w:t>
      </w:r>
      <w:proofErr w:type="gramStart"/>
      <w:r w:rsidR="005319F2">
        <w:rPr>
          <w:rFonts w:ascii="Times New Roman" w:hAnsi="Times New Roman" w:cs="Times New Roman"/>
          <w:szCs w:val="24"/>
        </w:rPr>
        <w:t xml:space="preserve"> </w:t>
      </w:r>
      <w:r w:rsidR="005319F2" w:rsidRPr="00F907E4">
        <w:rPr>
          <w:rFonts w:ascii="Times New Roman" w:hAnsi="Times New Roman" w:cs="Times New Roman"/>
          <w:szCs w:val="24"/>
        </w:rPr>
        <w:t xml:space="preserve"> </w:t>
      </w:r>
      <w:proofErr w:type="gramEnd"/>
      <w:r w:rsidR="005319F2" w:rsidRPr="00F907E4">
        <w:rPr>
          <w:rFonts w:ascii="Times New Roman" w:hAnsi="Times New Roman" w:cs="Times New Roman"/>
          <w:szCs w:val="24"/>
        </w:rPr>
        <w:t xml:space="preserve">à nomeação e à posse para </w:t>
      </w:r>
      <w:r w:rsidR="005319F2" w:rsidRPr="00E50F18">
        <w:rPr>
          <w:rFonts w:ascii="Times New Roman" w:hAnsi="Times New Roman" w:cs="Times New Roman"/>
          <w:szCs w:val="24"/>
        </w:rPr>
        <w:t>a funç</w:t>
      </w:r>
      <w:r w:rsidR="005319F2">
        <w:rPr>
          <w:rFonts w:ascii="Times New Roman" w:hAnsi="Times New Roman" w:cs="Times New Roman"/>
          <w:szCs w:val="24"/>
        </w:rPr>
        <w:t>ão</w:t>
      </w:r>
      <w:r w:rsidR="005319F2" w:rsidRPr="00E50F18">
        <w:rPr>
          <w:rFonts w:ascii="Times New Roman" w:hAnsi="Times New Roman" w:cs="Times New Roman"/>
          <w:szCs w:val="24"/>
        </w:rPr>
        <w:t xml:space="preserve"> pública de </w:t>
      </w:r>
      <w:r w:rsidR="005319F2">
        <w:rPr>
          <w:rFonts w:ascii="Times New Roman" w:hAnsi="Times New Roman" w:cs="Times New Roman"/>
          <w:szCs w:val="24"/>
        </w:rPr>
        <w:t xml:space="preserve">Educador Social, nos termos do </w:t>
      </w:r>
      <w:r w:rsidR="006C0EE6" w:rsidRPr="00F907E4">
        <w:rPr>
          <w:rFonts w:ascii="Times New Roman" w:hAnsi="Times New Roman" w:cs="Times New Roman"/>
          <w:szCs w:val="24"/>
        </w:rPr>
        <w:t xml:space="preserve">Edital </w:t>
      </w:r>
      <w:r w:rsidR="006C0EE6">
        <w:rPr>
          <w:rFonts w:ascii="Times New Roman" w:hAnsi="Times New Roman" w:cs="Times New Roman"/>
          <w:szCs w:val="24"/>
        </w:rPr>
        <w:t>nº 15/2016, de 29/04/2016</w:t>
      </w:r>
      <w:r w:rsidR="00F907E4" w:rsidRPr="00F907E4">
        <w:rPr>
          <w:rFonts w:ascii="Times New Roman" w:hAnsi="Times New Roman" w:cs="Times New Roman"/>
          <w:szCs w:val="24"/>
        </w:rPr>
        <w:t>, d</w:t>
      </w:r>
      <w:r w:rsidR="008C283B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homologação da classificação final.</w:t>
      </w:r>
    </w:p>
    <w:p w:rsidR="005319F2" w:rsidRDefault="005319F2" w:rsidP="005319F2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VALDECIR DA SILVA SEBEN</w:t>
      </w:r>
      <w:r w:rsidRPr="00F907E4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para </w:t>
      </w:r>
      <w:r w:rsidRPr="00F907E4">
        <w:rPr>
          <w:rFonts w:ascii="Times New Roman" w:hAnsi="Times New Roman" w:cs="Times New Roman"/>
          <w:szCs w:val="24"/>
        </w:rPr>
        <w:t>se habilitar</w:t>
      </w:r>
      <w:proofErr w:type="gramStart"/>
      <w:r>
        <w:rPr>
          <w:rFonts w:ascii="Times New Roman" w:hAnsi="Times New Roman" w:cs="Times New Roman"/>
          <w:szCs w:val="24"/>
        </w:rPr>
        <w:t xml:space="preserve"> </w:t>
      </w:r>
      <w:r w:rsidRPr="00F907E4">
        <w:rPr>
          <w:rFonts w:ascii="Times New Roman" w:hAnsi="Times New Roman" w:cs="Times New Roman"/>
          <w:szCs w:val="24"/>
        </w:rPr>
        <w:t xml:space="preserve"> </w:t>
      </w:r>
      <w:proofErr w:type="gramEnd"/>
      <w:r w:rsidRPr="00F907E4">
        <w:rPr>
          <w:rFonts w:ascii="Times New Roman" w:hAnsi="Times New Roman" w:cs="Times New Roman"/>
          <w:szCs w:val="24"/>
        </w:rPr>
        <w:t xml:space="preserve">à nomeação e à posse para </w:t>
      </w:r>
      <w:r w:rsidRPr="00E50F18">
        <w:rPr>
          <w:rFonts w:ascii="Times New Roman" w:hAnsi="Times New Roman" w:cs="Times New Roman"/>
          <w:szCs w:val="24"/>
        </w:rPr>
        <w:t>a funç</w:t>
      </w:r>
      <w:r>
        <w:rPr>
          <w:rFonts w:ascii="Times New Roman" w:hAnsi="Times New Roman" w:cs="Times New Roman"/>
          <w:szCs w:val="24"/>
        </w:rPr>
        <w:t>ão</w:t>
      </w:r>
      <w:r w:rsidRPr="00E50F18">
        <w:rPr>
          <w:rFonts w:ascii="Times New Roman" w:hAnsi="Times New Roman" w:cs="Times New Roman"/>
          <w:szCs w:val="24"/>
        </w:rPr>
        <w:t xml:space="preserve"> pública de </w:t>
      </w:r>
      <w:r>
        <w:rPr>
          <w:rFonts w:ascii="Times New Roman" w:hAnsi="Times New Roman" w:cs="Times New Roman"/>
          <w:szCs w:val="24"/>
        </w:rPr>
        <w:t xml:space="preserve">Tesoureiro Adjunto, nos termos do </w:t>
      </w:r>
      <w:r w:rsidRPr="00F907E4">
        <w:rPr>
          <w:rFonts w:ascii="Times New Roman" w:hAnsi="Times New Roman" w:cs="Times New Roman"/>
          <w:szCs w:val="24"/>
        </w:rPr>
        <w:t xml:space="preserve">Edital </w:t>
      </w:r>
      <w:r>
        <w:rPr>
          <w:rFonts w:ascii="Times New Roman" w:hAnsi="Times New Roman" w:cs="Times New Roman"/>
          <w:szCs w:val="24"/>
        </w:rPr>
        <w:t>nº 15/2016, de 29/04/2016</w:t>
      </w:r>
      <w:r w:rsidRPr="00F907E4">
        <w:rPr>
          <w:rFonts w:ascii="Times New Roman" w:hAnsi="Times New Roman" w:cs="Times New Roman"/>
          <w:szCs w:val="24"/>
        </w:rPr>
        <w:t>, d</w:t>
      </w:r>
      <w:r>
        <w:rPr>
          <w:rFonts w:ascii="Times New Roman" w:hAnsi="Times New Roman" w:cs="Times New Roman"/>
          <w:szCs w:val="24"/>
        </w:rPr>
        <w:t>a</w:t>
      </w:r>
      <w:r w:rsidRPr="00F907E4">
        <w:rPr>
          <w:rFonts w:ascii="Times New Roman" w:hAnsi="Times New Roman" w:cs="Times New Roman"/>
          <w:szCs w:val="24"/>
        </w:rPr>
        <w:t xml:space="preserve"> homologação da classificação final.</w:t>
      </w:r>
    </w:p>
    <w:p w:rsidR="005319F2" w:rsidRDefault="005319F2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F907E4" w:rsidRDefault="005319F2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Os</w:t>
      </w:r>
      <w:r w:rsidR="00F907E4" w:rsidRPr="00F907E4">
        <w:rPr>
          <w:rFonts w:ascii="Times New Roman" w:hAnsi="Times New Roman" w:cs="Times New Roman"/>
          <w:szCs w:val="24"/>
        </w:rPr>
        <w:t xml:space="preserve"> candidat</w:t>
      </w:r>
      <w:r>
        <w:rPr>
          <w:rFonts w:ascii="Times New Roman" w:hAnsi="Times New Roman" w:cs="Times New Roman"/>
          <w:szCs w:val="24"/>
        </w:rPr>
        <w:t>os</w:t>
      </w:r>
      <w:r w:rsidR="00F907E4" w:rsidRPr="00F907E4">
        <w:rPr>
          <w:rFonts w:ascii="Times New Roman" w:hAnsi="Times New Roman" w:cs="Times New Roman"/>
          <w:szCs w:val="24"/>
        </w:rPr>
        <w:t xml:space="preserve"> ter</w:t>
      </w:r>
      <w:r>
        <w:rPr>
          <w:rFonts w:ascii="Times New Roman" w:hAnsi="Times New Roman" w:cs="Times New Roman"/>
          <w:szCs w:val="24"/>
        </w:rPr>
        <w:t>ão</w:t>
      </w:r>
      <w:r w:rsidR="00F907E4" w:rsidRPr="00F907E4">
        <w:rPr>
          <w:rFonts w:ascii="Times New Roman" w:hAnsi="Times New Roman" w:cs="Times New Roman"/>
          <w:szCs w:val="24"/>
        </w:rPr>
        <w:t xml:space="preserve"> o prazo de até 10 (dez) dias, a contar da data de publicação do presente Edital, para apresentação, no Setor de Recursos Humanos da Secretaria Municipa</w:t>
      </w:r>
      <w:r w:rsidR="00A063EF">
        <w:rPr>
          <w:rFonts w:ascii="Times New Roman" w:hAnsi="Times New Roman" w:cs="Times New Roman"/>
          <w:szCs w:val="24"/>
        </w:rPr>
        <w:t>l da Administração, d</w:t>
      </w:r>
      <w:r w:rsidR="00F907E4" w:rsidRPr="00F907E4">
        <w:rPr>
          <w:rFonts w:ascii="Times New Roman" w:hAnsi="Times New Roman" w:cs="Times New Roman"/>
          <w:szCs w:val="24"/>
        </w:rPr>
        <w:t xml:space="preserve">os documentos relacionados no item </w:t>
      </w:r>
      <w:r w:rsidR="008C283B">
        <w:rPr>
          <w:rFonts w:ascii="Times New Roman" w:hAnsi="Times New Roman" w:cs="Times New Roman"/>
          <w:szCs w:val="24"/>
        </w:rPr>
        <w:t>12</w:t>
      </w:r>
      <w:r w:rsidR="00565E67">
        <w:rPr>
          <w:rFonts w:ascii="Times New Roman" w:hAnsi="Times New Roman" w:cs="Times New Roman"/>
          <w:szCs w:val="24"/>
        </w:rPr>
        <w:t>.3</w:t>
      </w:r>
      <w:r w:rsidR="008C283B">
        <w:rPr>
          <w:rFonts w:ascii="Times New Roman" w:hAnsi="Times New Roman" w:cs="Times New Roman"/>
          <w:szCs w:val="24"/>
        </w:rPr>
        <w:t xml:space="preserve"> </w:t>
      </w:r>
      <w:r w:rsidR="00F907E4" w:rsidRPr="00F907E4">
        <w:rPr>
          <w:rFonts w:ascii="Times New Roman" w:hAnsi="Times New Roman" w:cs="Times New Roman"/>
          <w:szCs w:val="24"/>
        </w:rPr>
        <w:t xml:space="preserve">do Edital nº </w:t>
      </w:r>
      <w:r w:rsidR="008C283B">
        <w:rPr>
          <w:rFonts w:ascii="Times New Roman" w:hAnsi="Times New Roman" w:cs="Times New Roman"/>
          <w:szCs w:val="24"/>
        </w:rPr>
        <w:t>001/201</w:t>
      </w:r>
      <w:r w:rsidR="00565E67"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>.</w:t>
      </w:r>
    </w:p>
    <w:p w:rsidR="00F907E4" w:rsidRDefault="00F907E4" w:rsidP="00A25743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F043CD" w:rsidRPr="00EC2F16" w:rsidRDefault="00A25743" w:rsidP="00A25743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Gabinete do Prefeito Municipal de Frederico Westphalen</w:t>
      </w:r>
      <w:r w:rsidR="00645B6D">
        <w:rPr>
          <w:rFonts w:ascii="Times New Roman" w:eastAsia="Calibri" w:hAnsi="Times New Roman" w:cs="Times New Roman"/>
          <w:szCs w:val="20"/>
          <w:lang w:eastAsia="pt-BR"/>
        </w:rPr>
        <w:t>/RS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, aos </w:t>
      </w:r>
      <w:r w:rsidR="006C0EE6">
        <w:rPr>
          <w:rFonts w:ascii="Times New Roman" w:eastAsia="Calibri" w:hAnsi="Times New Roman" w:cs="Times New Roman"/>
          <w:szCs w:val="20"/>
          <w:lang w:eastAsia="pt-BR"/>
        </w:rPr>
        <w:t xml:space="preserve">vinte </w:t>
      </w:r>
      <w:r w:rsidR="008334F3">
        <w:rPr>
          <w:rFonts w:ascii="Times New Roman" w:eastAsia="Calibri" w:hAnsi="Times New Roman" w:cs="Times New Roman"/>
          <w:szCs w:val="20"/>
          <w:lang w:eastAsia="pt-BR"/>
        </w:rPr>
        <w:t xml:space="preserve">e </w:t>
      </w:r>
      <w:r w:rsidR="005319F2">
        <w:rPr>
          <w:rFonts w:ascii="Times New Roman" w:eastAsia="Calibri" w:hAnsi="Times New Roman" w:cs="Times New Roman"/>
          <w:szCs w:val="20"/>
          <w:lang w:eastAsia="pt-BR"/>
        </w:rPr>
        <w:t>três</w:t>
      </w:r>
      <w:r w:rsidR="008334F3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="006C0EE6">
        <w:rPr>
          <w:rFonts w:ascii="Times New Roman" w:eastAsia="Calibri" w:hAnsi="Times New Roman" w:cs="Times New Roman"/>
          <w:szCs w:val="20"/>
          <w:lang w:eastAsia="pt-BR"/>
        </w:rPr>
        <w:t xml:space="preserve">dias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do mês de </w:t>
      </w:r>
      <w:r w:rsidR="003803D1">
        <w:rPr>
          <w:rFonts w:ascii="Times New Roman" w:eastAsia="Calibri" w:hAnsi="Times New Roman" w:cs="Times New Roman"/>
          <w:szCs w:val="20"/>
          <w:lang w:eastAsia="pt-BR"/>
        </w:rPr>
        <w:t xml:space="preserve">março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de </w:t>
      </w:r>
      <w:r w:rsidR="00565E67">
        <w:rPr>
          <w:rFonts w:ascii="Times New Roman" w:eastAsia="Calibri" w:hAnsi="Times New Roman" w:cs="Times New Roman"/>
          <w:szCs w:val="20"/>
          <w:lang w:eastAsia="pt-BR"/>
        </w:rPr>
        <w:t xml:space="preserve">dois mil e </w:t>
      </w:r>
      <w:r w:rsidR="003803D1">
        <w:rPr>
          <w:rFonts w:ascii="Times New Roman" w:eastAsia="Calibri" w:hAnsi="Times New Roman" w:cs="Times New Roman"/>
          <w:szCs w:val="20"/>
          <w:lang w:eastAsia="pt-BR"/>
        </w:rPr>
        <w:t>dezoito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120F74" w:rsidRPr="00E50F18" w:rsidRDefault="00120F74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F043CD" w:rsidRPr="004871E9" w:rsidRDefault="00565E67" w:rsidP="00F043CD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F043CD" w:rsidRPr="004871E9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65E67" w:rsidRDefault="00565E67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120F74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="00F043CD"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120F74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</w:t>
      </w:r>
    </w:p>
    <w:p w:rsidR="00F043CD" w:rsidRDefault="00120F74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</w:t>
      </w:r>
    </w:p>
    <w:sectPr w:rsidR="00F043CD" w:rsidSect="00A063EF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302FA"/>
    <w:rsid w:val="000422A2"/>
    <w:rsid w:val="000A0C89"/>
    <w:rsid w:val="000D0088"/>
    <w:rsid w:val="000E67AA"/>
    <w:rsid w:val="00116E9D"/>
    <w:rsid w:val="00120F74"/>
    <w:rsid w:val="0013024A"/>
    <w:rsid w:val="001815DD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B500A"/>
    <w:rsid w:val="002E59E4"/>
    <w:rsid w:val="00311B97"/>
    <w:rsid w:val="0033375D"/>
    <w:rsid w:val="003661E5"/>
    <w:rsid w:val="003803D1"/>
    <w:rsid w:val="0038407F"/>
    <w:rsid w:val="00384409"/>
    <w:rsid w:val="003A774A"/>
    <w:rsid w:val="003B6DE1"/>
    <w:rsid w:val="003F7FC8"/>
    <w:rsid w:val="00411CFA"/>
    <w:rsid w:val="00413C2F"/>
    <w:rsid w:val="004871E9"/>
    <w:rsid w:val="004930CC"/>
    <w:rsid w:val="004A5EC9"/>
    <w:rsid w:val="004A7C54"/>
    <w:rsid w:val="004D5A45"/>
    <w:rsid w:val="005005F0"/>
    <w:rsid w:val="005126B8"/>
    <w:rsid w:val="005159E1"/>
    <w:rsid w:val="00516285"/>
    <w:rsid w:val="005319F2"/>
    <w:rsid w:val="00565E67"/>
    <w:rsid w:val="00574D5B"/>
    <w:rsid w:val="00593479"/>
    <w:rsid w:val="005C37E1"/>
    <w:rsid w:val="005E3B87"/>
    <w:rsid w:val="005E4995"/>
    <w:rsid w:val="005F0B09"/>
    <w:rsid w:val="00601D76"/>
    <w:rsid w:val="00601F8F"/>
    <w:rsid w:val="00643780"/>
    <w:rsid w:val="00645B6D"/>
    <w:rsid w:val="00687498"/>
    <w:rsid w:val="006C0EE6"/>
    <w:rsid w:val="006C2FDA"/>
    <w:rsid w:val="006D0421"/>
    <w:rsid w:val="006E142B"/>
    <w:rsid w:val="006F7CDA"/>
    <w:rsid w:val="0074483D"/>
    <w:rsid w:val="00791FFB"/>
    <w:rsid w:val="007A6305"/>
    <w:rsid w:val="007B2939"/>
    <w:rsid w:val="007D5EA8"/>
    <w:rsid w:val="007E14CA"/>
    <w:rsid w:val="008334F3"/>
    <w:rsid w:val="0084272E"/>
    <w:rsid w:val="00844EE0"/>
    <w:rsid w:val="00880F60"/>
    <w:rsid w:val="008827A0"/>
    <w:rsid w:val="00886659"/>
    <w:rsid w:val="008C04A0"/>
    <w:rsid w:val="008C283B"/>
    <w:rsid w:val="008D087B"/>
    <w:rsid w:val="00923B28"/>
    <w:rsid w:val="009803BA"/>
    <w:rsid w:val="00981307"/>
    <w:rsid w:val="009A768D"/>
    <w:rsid w:val="009D1B58"/>
    <w:rsid w:val="009F6850"/>
    <w:rsid w:val="00A063EF"/>
    <w:rsid w:val="00A12612"/>
    <w:rsid w:val="00A25743"/>
    <w:rsid w:val="00A31A57"/>
    <w:rsid w:val="00AE36D5"/>
    <w:rsid w:val="00AE692B"/>
    <w:rsid w:val="00B13216"/>
    <w:rsid w:val="00B14855"/>
    <w:rsid w:val="00B3798C"/>
    <w:rsid w:val="00B40C78"/>
    <w:rsid w:val="00B40DF8"/>
    <w:rsid w:val="00B77B99"/>
    <w:rsid w:val="00B95096"/>
    <w:rsid w:val="00BA1329"/>
    <w:rsid w:val="00BB1177"/>
    <w:rsid w:val="00BB48E2"/>
    <w:rsid w:val="00BF7FC6"/>
    <w:rsid w:val="00C12264"/>
    <w:rsid w:val="00C13B8B"/>
    <w:rsid w:val="00C158FD"/>
    <w:rsid w:val="00C162BF"/>
    <w:rsid w:val="00C67B9A"/>
    <w:rsid w:val="00C73DBB"/>
    <w:rsid w:val="00C805C2"/>
    <w:rsid w:val="00CB73A6"/>
    <w:rsid w:val="00CC16AD"/>
    <w:rsid w:val="00CD1086"/>
    <w:rsid w:val="00CD2367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E23790"/>
    <w:rsid w:val="00E31746"/>
    <w:rsid w:val="00E50F18"/>
    <w:rsid w:val="00E545AF"/>
    <w:rsid w:val="00E54C19"/>
    <w:rsid w:val="00E7234B"/>
    <w:rsid w:val="00EA24B6"/>
    <w:rsid w:val="00EE36D1"/>
    <w:rsid w:val="00EE6491"/>
    <w:rsid w:val="00EF0B0F"/>
    <w:rsid w:val="00F043CD"/>
    <w:rsid w:val="00F05F41"/>
    <w:rsid w:val="00F3689A"/>
    <w:rsid w:val="00F72127"/>
    <w:rsid w:val="00F847B2"/>
    <w:rsid w:val="00F907E4"/>
    <w:rsid w:val="00FB4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3</cp:revision>
  <cp:lastPrinted>2017-03-17T15:58:00Z</cp:lastPrinted>
  <dcterms:created xsi:type="dcterms:W3CDTF">2018-03-22T15:44:00Z</dcterms:created>
  <dcterms:modified xsi:type="dcterms:W3CDTF">2018-03-23T20:28:00Z</dcterms:modified>
</cp:coreProperties>
</file>