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B85B0" w14:textId="77777777" w:rsidR="00671CB7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14:paraId="50C495DD" w14:textId="77777777" w:rsidR="00671CB7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8C8A5F1" w14:textId="77777777" w:rsidR="00671CB7" w:rsidRPr="00AC4045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14:paraId="5DAD4129" w14:textId="08B341F7" w:rsidR="00A15531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713C74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EDITAL Nº 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>0</w:t>
      </w:r>
      <w:r w:rsidR="00E72E2E">
        <w:rPr>
          <w:rFonts w:ascii="Times New Roman" w:hAnsi="Times New Roman" w:cs="Times New Roman"/>
          <w:b/>
          <w:bCs/>
          <w:color w:val="000000" w:themeColor="text1"/>
          <w:szCs w:val="24"/>
        </w:rPr>
        <w:t>22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, DE </w:t>
      </w:r>
      <w:r w:rsidR="00E72E2E">
        <w:rPr>
          <w:rFonts w:ascii="Times New Roman" w:hAnsi="Times New Roman" w:cs="Times New Roman"/>
          <w:b/>
          <w:bCs/>
          <w:color w:val="000000" w:themeColor="text1"/>
          <w:szCs w:val="24"/>
        </w:rPr>
        <w:t>19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DE </w:t>
      </w:r>
      <w:r w:rsidR="00E72E2E">
        <w:rPr>
          <w:rFonts w:ascii="Times New Roman" w:hAnsi="Times New Roman" w:cs="Times New Roman"/>
          <w:b/>
          <w:bCs/>
          <w:color w:val="000000" w:themeColor="text1"/>
          <w:szCs w:val="24"/>
        </w:rPr>
        <w:t>NOVEMBRO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DE 202</w:t>
      </w:r>
      <w:r w:rsidR="00391A78">
        <w:rPr>
          <w:rFonts w:ascii="Times New Roman" w:hAnsi="Times New Roman" w:cs="Times New Roman"/>
          <w:b/>
          <w:bCs/>
          <w:color w:val="000000" w:themeColor="text1"/>
          <w:szCs w:val="24"/>
        </w:rPr>
        <w:t>4</w:t>
      </w:r>
    </w:p>
    <w:p w14:paraId="5C499E23" w14:textId="6D9DE6D4" w:rsidR="00A15531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</w:p>
    <w:p w14:paraId="52C8A78D" w14:textId="6A825966" w:rsidR="00671CB7" w:rsidRDefault="00A15531" w:rsidP="0006021D">
      <w:pPr>
        <w:spacing w:after="0"/>
        <w:ind w:left="4536"/>
        <w:rPr>
          <w:rFonts w:ascii="Times New Roman" w:eastAsia="Calibri" w:hAnsi="Times New Roman" w:cs="Times New Roman"/>
          <w:b/>
          <w:color w:val="000000" w:themeColor="text1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P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rorroga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prazo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de inscrições do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P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rocesso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S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eletivo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S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implificado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 xml:space="preserve"> destinado ao provimento de </w:t>
      </w:r>
      <w:r>
        <w:rPr>
          <w:rFonts w:ascii="Times New Roman" w:eastAsia="Calibri" w:hAnsi="Times New Roman" w:cs="Times New Roman"/>
          <w:bCs/>
          <w:i/>
          <w:iCs/>
          <w:szCs w:val="24"/>
        </w:rPr>
        <w:t xml:space="preserve">Empregos 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>Públic</w:t>
      </w:r>
      <w:r>
        <w:rPr>
          <w:rFonts w:ascii="Times New Roman" w:eastAsia="Calibri" w:hAnsi="Times New Roman" w:cs="Times New Roman"/>
          <w:bCs/>
          <w:i/>
          <w:iCs/>
          <w:szCs w:val="24"/>
        </w:rPr>
        <w:t>os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 xml:space="preserve"> de que trata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o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E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dital n</w:t>
      </w:r>
      <w:r w:rsidR="00671CB7"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º </w:t>
      </w:r>
      <w:r w:rsidR="009D0455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0</w:t>
      </w:r>
      <w:r w:rsidR="00E72E2E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21</w:t>
      </w:r>
      <w:r w:rsidR="009D0455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/202</w:t>
      </w:r>
      <w:r w:rsidR="00391A78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4</w:t>
      </w:r>
      <w:r w:rsidR="00434388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.</w:t>
      </w:r>
    </w:p>
    <w:p w14:paraId="3F962D6E" w14:textId="77777777" w:rsidR="00671CB7" w:rsidRPr="00AC4045" w:rsidRDefault="00671CB7" w:rsidP="0006021D">
      <w:pPr>
        <w:spacing w:after="0"/>
        <w:contextualSpacing/>
        <w:jc w:val="center"/>
        <w:rPr>
          <w:rFonts w:ascii="Times New Roman" w:hAnsi="Times New Roman" w:cs="Times New Roman"/>
          <w:szCs w:val="24"/>
          <w:u w:val="single"/>
        </w:rPr>
      </w:pPr>
    </w:p>
    <w:p w14:paraId="76E343C7" w14:textId="6BF5A12B" w:rsidR="00DA172A" w:rsidRDefault="00671CB7" w:rsidP="009D0455">
      <w:pPr>
        <w:ind w:firstLine="1418"/>
        <w:contextualSpacing/>
        <w:rPr>
          <w:rFonts w:ascii="Times New Roman" w:hAnsi="Times New Roman" w:cs="Times New Roman"/>
          <w:color w:val="000000" w:themeColor="text1"/>
          <w:szCs w:val="24"/>
        </w:rPr>
      </w:pPr>
      <w:r w:rsidRPr="00AC4045"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 w:rsidRPr="00AC4045">
        <w:rPr>
          <w:rFonts w:ascii="Times New Roman" w:hAnsi="Times New Roman" w:cs="Times New Roman"/>
          <w:szCs w:val="24"/>
        </w:rPr>
        <w:t xml:space="preserve">CNPJ 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>nº 19.471.503/0001-73,</w:t>
      </w:r>
      <w:r w:rsidRPr="00671CB7"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>no uso</w:t>
      </w:r>
      <w:r w:rsidRPr="00671CB7">
        <w:rPr>
          <w:rFonts w:ascii="Times New Roman" w:hAnsi="Times New Roman" w:cs="Times New Roman"/>
          <w:color w:val="000000" w:themeColor="text1"/>
          <w:szCs w:val="24"/>
        </w:rPr>
        <w:t xml:space="preserve"> das atribuições legais que lhe são conferidas pelo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671CB7">
        <w:rPr>
          <w:rFonts w:ascii="Times New Roman" w:hAnsi="Times New Roman" w:cs="Times New Roman"/>
          <w:color w:val="000000" w:themeColor="text1"/>
          <w:szCs w:val="24"/>
        </w:rPr>
        <w:t>Estatuto do CILASFRA</w:t>
      </w:r>
      <w:r>
        <w:rPr>
          <w:rFonts w:ascii="Times New Roman" w:hAnsi="Times New Roman" w:cs="Times New Roman"/>
          <w:color w:val="000000" w:themeColor="text1"/>
          <w:szCs w:val="24"/>
        </w:rPr>
        <w:t>,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713C74">
        <w:rPr>
          <w:rFonts w:ascii="Times New Roman" w:hAnsi="Times New Roman" w:cs="Times New Roman"/>
          <w:b/>
          <w:bCs/>
          <w:color w:val="000000" w:themeColor="text1"/>
          <w:szCs w:val="24"/>
        </w:rPr>
        <w:t>TORNA PÚBLICO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o presente Edital de </w:t>
      </w:r>
      <w:r w:rsidRPr="00671CB7">
        <w:rPr>
          <w:rFonts w:ascii="Times New Roman" w:hAnsi="Times New Roman" w:cs="Times New Roman"/>
          <w:b/>
          <w:bCs/>
          <w:color w:val="000000" w:themeColor="text1"/>
          <w:szCs w:val="24"/>
        </w:rPr>
        <w:t>PRORROGAÇÃO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das inscrições do Processo Seletivo Simplificado regido pelo Edital nº </w:t>
      </w:r>
      <w:r w:rsidR="009D0455">
        <w:rPr>
          <w:rFonts w:ascii="Times New Roman" w:hAnsi="Times New Roman" w:cs="Times New Roman"/>
          <w:color w:val="000000" w:themeColor="text1"/>
          <w:szCs w:val="24"/>
        </w:rPr>
        <w:t>0</w:t>
      </w:r>
      <w:r w:rsidR="00E72E2E">
        <w:rPr>
          <w:rFonts w:ascii="Times New Roman" w:hAnsi="Times New Roman" w:cs="Times New Roman"/>
          <w:color w:val="000000" w:themeColor="text1"/>
          <w:szCs w:val="24"/>
        </w:rPr>
        <w:t>21</w:t>
      </w:r>
      <w:r w:rsidR="009D0455">
        <w:rPr>
          <w:rFonts w:ascii="Times New Roman" w:hAnsi="Times New Roman" w:cs="Times New Roman"/>
          <w:color w:val="000000" w:themeColor="text1"/>
          <w:szCs w:val="24"/>
        </w:rPr>
        <w:t>/202</w:t>
      </w:r>
      <w:r w:rsidR="00391A78">
        <w:rPr>
          <w:rFonts w:ascii="Times New Roman" w:hAnsi="Times New Roman" w:cs="Times New Roman"/>
          <w:color w:val="000000" w:themeColor="text1"/>
          <w:szCs w:val="24"/>
        </w:rPr>
        <w:t>4</w:t>
      </w:r>
      <w:r w:rsidR="009D0455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2F848EB5" w14:textId="781559DF" w:rsidR="00671CB7" w:rsidRDefault="00671CB7" w:rsidP="009D0455">
      <w:pPr>
        <w:ind w:firstLine="141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inscrições poderão ser feitas até as </w:t>
      </w:r>
      <w:r w:rsidRPr="00671CB7">
        <w:rPr>
          <w:rFonts w:ascii="Times New Roman" w:hAnsi="Times New Roman" w:cs="Times New Roman"/>
          <w:b/>
          <w:bCs/>
        </w:rPr>
        <w:t>17h</w:t>
      </w:r>
      <w:r w:rsidR="003450BC">
        <w:rPr>
          <w:rFonts w:ascii="Times New Roman" w:hAnsi="Times New Roman" w:cs="Times New Roman"/>
          <w:b/>
          <w:bCs/>
        </w:rPr>
        <w:t>,</w:t>
      </w:r>
      <w:r w:rsidRPr="00671CB7">
        <w:rPr>
          <w:rFonts w:ascii="Times New Roman" w:hAnsi="Times New Roman" w:cs="Times New Roman"/>
          <w:b/>
          <w:bCs/>
        </w:rPr>
        <w:t xml:space="preserve"> do dia </w:t>
      </w:r>
      <w:r w:rsidR="00E72E2E">
        <w:rPr>
          <w:rFonts w:ascii="Times New Roman" w:hAnsi="Times New Roman" w:cs="Times New Roman"/>
          <w:b/>
          <w:bCs/>
        </w:rPr>
        <w:t>2</w:t>
      </w:r>
      <w:r w:rsidR="00317FAA">
        <w:rPr>
          <w:rFonts w:ascii="Times New Roman" w:hAnsi="Times New Roman" w:cs="Times New Roman"/>
          <w:b/>
          <w:bCs/>
        </w:rPr>
        <w:t>6</w:t>
      </w:r>
      <w:r w:rsidR="003450BC">
        <w:rPr>
          <w:rFonts w:ascii="Times New Roman" w:hAnsi="Times New Roman" w:cs="Times New Roman"/>
          <w:b/>
          <w:bCs/>
        </w:rPr>
        <w:t xml:space="preserve"> de </w:t>
      </w:r>
      <w:r w:rsidR="005D5B34">
        <w:rPr>
          <w:rFonts w:ascii="Times New Roman" w:hAnsi="Times New Roman" w:cs="Times New Roman"/>
          <w:b/>
          <w:bCs/>
        </w:rPr>
        <w:t>NOVEMBRO</w:t>
      </w:r>
      <w:r w:rsidR="009D0455">
        <w:rPr>
          <w:rFonts w:ascii="Times New Roman" w:hAnsi="Times New Roman" w:cs="Times New Roman"/>
          <w:b/>
          <w:bCs/>
        </w:rPr>
        <w:t xml:space="preserve"> de 202</w:t>
      </w:r>
      <w:r w:rsidR="00391A78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</w:rPr>
        <w:t>, nas dependências do Lar de Acolhimento São Francisco.</w:t>
      </w:r>
    </w:p>
    <w:p w14:paraId="0B638A6D" w14:textId="39611F78" w:rsidR="00671CB7" w:rsidRDefault="00671CB7" w:rsidP="009D0455">
      <w:pPr>
        <w:ind w:firstLine="1418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Permanecem inalteradas e ratificadas as demais disposições contidas no Edital</w:t>
      </w:r>
      <w:r w:rsidR="0006021D">
        <w:rPr>
          <w:rFonts w:ascii="Times New Roman" w:hAnsi="Times New Roman" w:cs="Times New Roman"/>
          <w:szCs w:val="24"/>
        </w:rPr>
        <w:t xml:space="preserve"> </w:t>
      </w:r>
      <w:r w:rsidR="009D0455">
        <w:rPr>
          <w:rFonts w:ascii="Times New Roman" w:hAnsi="Times New Roman" w:cs="Times New Roman"/>
          <w:szCs w:val="24"/>
        </w:rPr>
        <w:t>0</w:t>
      </w:r>
      <w:r w:rsidR="00E72E2E">
        <w:rPr>
          <w:rFonts w:ascii="Times New Roman" w:hAnsi="Times New Roman" w:cs="Times New Roman"/>
          <w:szCs w:val="24"/>
        </w:rPr>
        <w:t>21</w:t>
      </w:r>
      <w:r w:rsidR="009D0455">
        <w:rPr>
          <w:rFonts w:ascii="Times New Roman" w:hAnsi="Times New Roman" w:cs="Times New Roman"/>
          <w:szCs w:val="24"/>
        </w:rPr>
        <w:t>/202</w:t>
      </w:r>
      <w:r w:rsidR="00391A78">
        <w:rPr>
          <w:rFonts w:ascii="Times New Roman" w:hAnsi="Times New Roman" w:cs="Times New Roman"/>
          <w:szCs w:val="24"/>
        </w:rPr>
        <w:t>4</w:t>
      </w:r>
      <w:r w:rsidR="009D0455">
        <w:rPr>
          <w:rFonts w:ascii="Times New Roman" w:hAnsi="Times New Roman" w:cs="Times New Roman"/>
          <w:szCs w:val="24"/>
        </w:rPr>
        <w:t>.</w:t>
      </w:r>
    </w:p>
    <w:p w14:paraId="75B6B258" w14:textId="1128E659" w:rsidR="00671CB7" w:rsidRDefault="00671CB7" w:rsidP="0006021D">
      <w:pPr>
        <w:contextualSpacing/>
      </w:pPr>
    </w:p>
    <w:p w14:paraId="47D30A51" w14:textId="222680D6" w:rsidR="00235CEF" w:rsidRDefault="00235CEF" w:rsidP="009D0455">
      <w:pPr>
        <w:ind w:firstLine="141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Presidência do Conselho de Prefeitos do Consórcio Intermunicipal Lar De Acolhimento São Francisco – CILASFRA, </w:t>
      </w:r>
      <w:r w:rsidR="00391A78">
        <w:rPr>
          <w:rFonts w:ascii="Times New Roman" w:hAnsi="Times New Roman" w:cs="Times New Roman"/>
          <w:bCs/>
          <w:szCs w:val="24"/>
        </w:rPr>
        <w:t>aos vinte e um</w:t>
      </w:r>
      <w:r w:rsidR="003450BC">
        <w:rPr>
          <w:rFonts w:ascii="Times New Roman" w:hAnsi="Times New Roman" w:cs="Times New Roman"/>
          <w:bCs/>
          <w:szCs w:val="24"/>
        </w:rPr>
        <w:t xml:space="preserve"> dias do mês de </w:t>
      </w:r>
      <w:r w:rsidR="00391A78">
        <w:rPr>
          <w:rFonts w:ascii="Times New Roman" w:hAnsi="Times New Roman" w:cs="Times New Roman"/>
          <w:bCs/>
          <w:szCs w:val="24"/>
        </w:rPr>
        <w:t>junho</w:t>
      </w:r>
      <w:r w:rsidR="003450BC">
        <w:rPr>
          <w:rFonts w:ascii="Times New Roman" w:hAnsi="Times New Roman" w:cs="Times New Roman"/>
          <w:bCs/>
          <w:szCs w:val="24"/>
        </w:rPr>
        <w:t xml:space="preserve"> de dois mil e vinte e </w:t>
      </w:r>
      <w:r w:rsidR="00391A78">
        <w:rPr>
          <w:rFonts w:ascii="Times New Roman" w:hAnsi="Times New Roman" w:cs="Times New Roman"/>
          <w:bCs/>
          <w:szCs w:val="24"/>
        </w:rPr>
        <w:t>quatro</w:t>
      </w:r>
      <w:r w:rsidR="00E85355">
        <w:rPr>
          <w:rFonts w:ascii="Times New Roman" w:hAnsi="Times New Roman" w:cs="Times New Roman"/>
          <w:bCs/>
          <w:szCs w:val="24"/>
        </w:rPr>
        <w:t>.</w:t>
      </w:r>
    </w:p>
    <w:p w14:paraId="063F959A" w14:textId="77777777" w:rsidR="00235CEF" w:rsidRDefault="00235CEF" w:rsidP="0006021D">
      <w:pPr>
        <w:spacing w:line="240" w:lineRule="auto"/>
        <w:rPr>
          <w:rFonts w:ascii="Times New Roman" w:hAnsi="Times New Roman" w:cs="Times New Roman"/>
          <w:szCs w:val="24"/>
        </w:rPr>
      </w:pPr>
    </w:p>
    <w:p w14:paraId="505AF60F" w14:textId="3DE9BAFD" w:rsidR="00235CEF" w:rsidRDefault="00235CEF" w:rsidP="0006021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>_______________________________</w:t>
      </w:r>
    </w:p>
    <w:p w14:paraId="4C9E715E" w14:textId="53174B10" w:rsidR="00235CEF" w:rsidRDefault="009D0455" w:rsidP="0006021D">
      <w:pPr>
        <w:spacing w:line="240" w:lineRule="auto"/>
        <w:contextualSpacing/>
        <w:jc w:val="center"/>
        <w:rPr>
          <w:rFonts w:ascii="Times New Roman" w:hAnsi="Times New Roman" w:cs="Times New Roman"/>
          <w:bCs/>
          <w:i/>
          <w:iCs/>
          <w:szCs w:val="24"/>
        </w:rPr>
      </w:pPr>
      <w:r>
        <w:rPr>
          <w:rFonts w:ascii="Times New Roman" w:hAnsi="Times New Roman" w:cs="Times New Roman"/>
          <w:bCs/>
          <w:i/>
          <w:iCs/>
          <w:szCs w:val="24"/>
        </w:rPr>
        <w:t>JOSÉ ALBERTO PANOSSO</w:t>
      </w:r>
    </w:p>
    <w:p w14:paraId="75700DC5" w14:textId="77777777" w:rsidR="00235CEF" w:rsidRDefault="00235CEF" w:rsidP="0006021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>Presidente</w:t>
      </w:r>
    </w:p>
    <w:p w14:paraId="6919B088" w14:textId="6F50A118" w:rsidR="00235CEF" w:rsidRDefault="00235CEF" w:rsidP="00671CB7">
      <w:pPr>
        <w:contextualSpacing/>
      </w:pPr>
    </w:p>
    <w:p w14:paraId="0340F5EF" w14:textId="6E27732A" w:rsidR="006E3663" w:rsidRDefault="006E3663" w:rsidP="00671CB7">
      <w:pPr>
        <w:contextualSpacing/>
      </w:pPr>
    </w:p>
    <w:p w14:paraId="7A7A0BF1" w14:textId="37290CDF" w:rsidR="006E3663" w:rsidRDefault="006E3663" w:rsidP="00671CB7">
      <w:pPr>
        <w:contextualSpacing/>
      </w:pPr>
    </w:p>
    <w:p w14:paraId="3CDF8547" w14:textId="6608CC75" w:rsidR="006E3663" w:rsidRDefault="006E3663" w:rsidP="00671CB7">
      <w:pPr>
        <w:contextualSpacing/>
      </w:pPr>
    </w:p>
    <w:p w14:paraId="7A989245" w14:textId="4A30653D" w:rsidR="006E3663" w:rsidRDefault="006E3663" w:rsidP="00671CB7">
      <w:pPr>
        <w:contextualSpacing/>
      </w:pPr>
    </w:p>
    <w:p w14:paraId="3DA8BEE2" w14:textId="0DAFC942" w:rsidR="006E3663" w:rsidRDefault="006E3663" w:rsidP="00671CB7">
      <w:pPr>
        <w:contextualSpacing/>
      </w:pPr>
    </w:p>
    <w:p w14:paraId="2577F056" w14:textId="1FC2BC1B" w:rsidR="00235CEF" w:rsidRDefault="00235CEF" w:rsidP="00671CB7">
      <w:pPr>
        <w:contextualSpacing/>
      </w:pPr>
    </w:p>
    <w:p w14:paraId="0CB72091" w14:textId="77777777" w:rsidR="00B817AB" w:rsidRDefault="00B817AB" w:rsidP="00671CB7">
      <w:pPr>
        <w:contextualSpacing/>
      </w:pPr>
    </w:p>
    <w:p w14:paraId="4A800B12" w14:textId="4337D59C" w:rsidR="00235CEF" w:rsidRPr="006E3663" w:rsidRDefault="00235CEF" w:rsidP="00671CB7">
      <w:pPr>
        <w:contextualSpacing/>
        <w:rPr>
          <w:rFonts w:ascii="Times New Roman" w:hAnsi="Times New Roman" w:cs="Times New Roman"/>
        </w:rPr>
      </w:pPr>
      <w:r w:rsidRPr="006E3663">
        <w:rPr>
          <w:rFonts w:ascii="Times New Roman" w:hAnsi="Times New Roman" w:cs="Times New Roman"/>
        </w:rPr>
        <w:t>Regis</w:t>
      </w:r>
      <w:r w:rsidR="006E3663" w:rsidRPr="006E3663">
        <w:rPr>
          <w:rFonts w:ascii="Times New Roman" w:hAnsi="Times New Roman" w:cs="Times New Roman"/>
        </w:rPr>
        <w:t>tre-se e publique-se:</w:t>
      </w:r>
    </w:p>
    <w:p w14:paraId="500AAA32" w14:textId="2F9CC978" w:rsidR="006E3663" w:rsidRPr="006E3663" w:rsidRDefault="006E3663" w:rsidP="00671CB7">
      <w:pPr>
        <w:contextualSpacing/>
        <w:rPr>
          <w:rFonts w:ascii="Times New Roman" w:hAnsi="Times New Roman" w:cs="Times New Roman"/>
        </w:rPr>
      </w:pPr>
      <w:r w:rsidRPr="006E3663">
        <w:rPr>
          <w:rFonts w:ascii="Times New Roman" w:hAnsi="Times New Roman" w:cs="Times New Roman"/>
        </w:rPr>
        <w:t xml:space="preserve">Ato publicado em </w:t>
      </w:r>
      <w:r w:rsidR="00E72E2E">
        <w:rPr>
          <w:rFonts w:ascii="Times New Roman" w:hAnsi="Times New Roman" w:cs="Times New Roman"/>
        </w:rPr>
        <w:t>19/11</w:t>
      </w:r>
      <w:r w:rsidR="003450BC">
        <w:rPr>
          <w:rFonts w:ascii="Times New Roman" w:hAnsi="Times New Roman" w:cs="Times New Roman"/>
        </w:rPr>
        <w:t>/20</w:t>
      </w:r>
      <w:r w:rsidR="00391A78">
        <w:rPr>
          <w:rFonts w:ascii="Times New Roman" w:hAnsi="Times New Roman" w:cs="Times New Roman"/>
        </w:rPr>
        <w:t>24</w:t>
      </w:r>
      <w:r w:rsidR="003450BC">
        <w:rPr>
          <w:rFonts w:ascii="Times New Roman" w:hAnsi="Times New Roman" w:cs="Times New Roman"/>
        </w:rPr>
        <w:t>.</w:t>
      </w:r>
    </w:p>
    <w:p w14:paraId="1CFDB448" w14:textId="77777777" w:rsidR="006E3663" w:rsidRPr="006E3663" w:rsidRDefault="006E3663" w:rsidP="00671CB7">
      <w:pPr>
        <w:contextualSpacing/>
        <w:rPr>
          <w:rFonts w:ascii="Times New Roman" w:hAnsi="Times New Roman" w:cs="Times New Roman"/>
        </w:rPr>
      </w:pPr>
    </w:p>
    <w:p w14:paraId="069E704E" w14:textId="06EEE9F9" w:rsidR="006E3663" w:rsidRPr="006E3663" w:rsidRDefault="006E3663" w:rsidP="0006021D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 w:rsidRPr="006E3663">
        <w:rPr>
          <w:rFonts w:ascii="Times New Roman" w:hAnsi="Times New Roman" w:cs="Times New Roman"/>
          <w:i/>
          <w:iCs/>
        </w:rPr>
        <w:t>__________________________</w:t>
      </w:r>
    </w:p>
    <w:p w14:paraId="2C579F86" w14:textId="77777777" w:rsidR="00391A78" w:rsidRPr="00391A78" w:rsidRDefault="00391A78" w:rsidP="00391A78">
      <w:pPr>
        <w:spacing w:after="0"/>
        <w:rPr>
          <w:rFonts w:ascii="Times New Roman" w:hAnsi="Times New Roman" w:cs="Times New Roman"/>
          <w:b/>
          <w:bCs/>
          <w:szCs w:val="24"/>
        </w:rPr>
      </w:pPr>
      <w:r w:rsidRPr="00391A78">
        <w:rPr>
          <w:rFonts w:ascii="Times New Roman" w:hAnsi="Times New Roman" w:cs="Times New Roman"/>
          <w:b/>
          <w:bCs/>
          <w:szCs w:val="24"/>
        </w:rPr>
        <w:t xml:space="preserve">Elenice Susana </w:t>
      </w:r>
      <w:proofErr w:type="spellStart"/>
      <w:r w:rsidRPr="00391A78">
        <w:rPr>
          <w:rFonts w:ascii="Times New Roman" w:hAnsi="Times New Roman" w:cs="Times New Roman"/>
          <w:b/>
          <w:bCs/>
          <w:szCs w:val="24"/>
        </w:rPr>
        <w:t>Baerle</w:t>
      </w:r>
      <w:proofErr w:type="spellEnd"/>
      <w:r w:rsidRPr="00391A78">
        <w:rPr>
          <w:rFonts w:ascii="Times New Roman" w:hAnsi="Times New Roman" w:cs="Times New Roman"/>
          <w:b/>
          <w:bCs/>
          <w:szCs w:val="24"/>
        </w:rPr>
        <w:t xml:space="preserve"> Ferraz </w:t>
      </w:r>
    </w:p>
    <w:p w14:paraId="388FB45E" w14:textId="77777777" w:rsidR="00391A78" w:rsidRDefault="00391A78" w:rsidP="00391A78">
      <w:pPr>
        <w:spacing w:after="0"/>
      </w:pPr>
      <w:r>
        <w:rPr>
          <w:rFonts w:ascii="Times New Roman" w:hAnsi="Times New Roman" w:cs="Times New Roman"/>
          <w:szCs w:val="24"/>
        </w:rPr>
        <w:t>Secretária Executiva.</w:t>
      </w:r>
    </w:p>
    <w:sectPr w:rsidR="00391A78" w:rsidSect="0006021D">
      <w:pgSz w:w="11906" w:h="16838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F30"/>
    <w:rsid w:val="0005681D"/>
    <w:rsid w:val="0006021D"/>
    <w:rsid w:val="00235CEF"/>
    <w:rsid w:val="00317FAA"/>
    <w:rsid w:val="003450BC"/>
    <w:rsid w:val="00391A78"/>
    <w:rsid w:val="004238E9"/>
    <w:rsid w:val="00434388"/>
    <w:rsid w:val="005D5B34"/>
    <w:rsid w:val="00671CB7"/>
    <w:rsid w:val="006E3663"/>
    <w:rsid w:val="009D0455"/>
    <w:rsid w:val="009E5710"/>
    <w:rsid w:val="00A15531"/>
    <w:rsid w:val="00AC6F30"/>
    <w:rsid w:val="00B540BC"/>
    <w:rsid w:val="00B817AB"/>
    <w:rsid w:val="00DA172A"/>
    <w:rsid w:val="00DE3297"/>
    <w:rsid w:val="00E26EC3"/>
    <w:rsid w:val="00E72E2E"/>
    <w:rsid w:val="00E85355"/>
    <w:rsid w:val="00E861BE"/>
    <w:rsid w:val="00EA4935"/>
    <w:rsid w:val="00F9301A"/>
    <w:rsid w:val="00F956C8"/>
    <w:rsid w:val="00FA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8477"/>
  <w15:chartTrackingRefBased/>
  <w15:docId w15:val="{03A59936-AAD0-45A4-AD33-B4428708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671CB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carla</cp:lastModifiedBy>
  <cp:revision>4</cp:revision>
  <cp:lastPrinted>2024-11-19T19:54:00Z</cp:lastPrinted>
  <dcterms:created xsi:type="dcterms:W3CDTF">2024-11-19T16:57:00Z</dcterms:created>
  <dcterms:modified xsi:type="dcterms:W3CDTF">2024-11-19T19:55:00Z</dcterms:modified>
</cp:coreProperties>
</file>